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0001055438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8"/>
        <w:gridCol w:w="3997"/>
      </w:tblGrid>
      <w:tr>
        <w:trPr/>
        <w:tc>
          <w:tcPr>
            <w:tcW w:w="6208" w:type="dxa"/>
            <w:tcBorders/>
            <w:vAlign w:val="center"/>
          </w:tcPr>
          <w:p>
            <w:pPr>
              <w:pStyle w:val="TableContents"/>
              <w:bidi w:val="0"/>
              <w:spacing w:before="0" w:after="283"/>
              <w:jc w:val="left"/>
              <w:rPr/>
            </w:pPr>
            <w:r>
              <w:rPr/>
              <w:t>Name of Issuer</w:t>
            </w:r>
          </w:p>
        </w:tc>
        <w:tc>
          <w:tcPr>
            <w:tcW w:w="3997" w:type="dxa"/>
            <w:tcBorders/>
            <w:vAlign w:val="center"/>
          </w:tcPr>
          <w:p>
            <w:pPr>
              <w:pStyle w:val="TableContents"/>
              <w:bidi w:val="0"/>
              <w:spacing w:before="0" w:after="0"/>
              <w:jc w:val="left"/>
              <w:rPr/>
            </w:pPr>
            <w:r>
              <w:rPr/>
              <w:t>VISTANCE NETWORKS, INC.</w:t>
            </w:r>
          </w:p>
        </w:tc>
      </w:tr>
      <w:tr>
        <w:trPr/>
        <w:tc>
          <w:tcPr>
            <w:tcW w:w="6208" w:type="dxa"/>
            <w:tcBorders/>
            <w:vAlign w:val="center"/>
          </w:tcPr>
          <w:p>
            <w:pPr>
              <w:pStyle w:val="TableContents"/>
              <w:bidi w:val="0"/>
              <w:spacing w:before="0" w:after="283"/>
              <w:jc w:val="left"/>
              <w:rPr/>
            </w:pPr>
            <w:r>
              <w:rPr/>
              <w:t>SEC File Number</w:t>
            </w:r>
          </w:p>
        </w:tc>
        <w:tc>
          <w:tcPr>
            <w:tcW w:w="3997" w:type="dxa"/>
            <w:tcBorders/>
            <w:vAlign w:val="center"/>
          </w:tcPr>
          <w:p>
            <w:pPr>
              <w:pStyle w:val="TableContents"/>
              <w:bidi w:val="0"/>
              <w:spacing w:before="0" w:after="0"/>
              <w:jc w:val="left"/>
              <w:rPr/>
            </w:pPr>
            <w:r>
              <w:rPr/>
              <w:t>001-36146</w:t>
            </w:r>
          </w:p>
        </w:tc>
      </w:tr>
      <w:tr>
        <w:trPr/>
        <w:tc>
          <w:tcPr>
            <w:tcW w:w="6208" w:type="dxa"/>
            <w:tcBorders/>
            <w:vAlign w:val="center"/>
          </w:tcPr>
          <w:p>
            <w:pPr>
              <w:pStyle w:val="TableContents"/>
              <w:bidi w:val="0"/>
              <w:spacing w:before="0" w:after="283"/>
              <w:jc w:val="left"/>
              <w:rPr/>
            </w:pPr>
            <w:r>
              <w:rPr/>
              <w:t>Address of Issuer</w:t>
            </w:r>
          </w:p>
        </w:tc>
        <w:tc>
          <w:tcPr>
            <w:tcW w:w="3997" w:type="dxa"/>
            <w:tcBorders/>
            <w:vAlign w:val="center"/>
          </w:tcPr>
          <w:p>
            <w:pPr>
              <w:pStyle w:val="TableContents"/>
              <w:bidi w:val="0"/>
              <w:spacing w:before="0" w:after="0"/>
              <w:jc w:val="left"/>
              <w:rPr/>
            </w:pPr>
            <w:r>
              <w:rPr/>
              <w:t>2601 Telecom Parkway</w:t>
              <w:br/>
              <w:t>Richardson</w:t>
              <w:br/>
              <w:t xml:space="preserve">TEXAS </w:t>
              <w:br/>
              <w:t>75082</w:t>
            </w:r>
          </w:p>
        </w:tc>
      </w:tr>
      <w:tr>
        <w:trPr/>
        <w:tc>
          <w:tcPr>
            <w:tcW w:w="6208" w:type="dxa"/>
            <w:tcBorders/>
            <w:vAlign w:val="center"/>
          </w:tcPr>
          <w:p>
            <w:pPr>
              <w:pStyle w:val="TableContents"/>
              <w:bidi w:val="0"/>
              <w:spacing w:before="0" w:after="283"/>
              <w:jc w:val="left"/>
              <w:rPr/>
            </w:pPr>
            <w:r>
              <w:rPr/>
              <w:t>Phone</w:t>
            </w:r>
          </w:p>
        </w:tc>
        <w:tc>
          <w:tcPr>
            <w:tcW w:w="3997" w:type="dxa"/>
            <w:tcBorders/>
            <w:vAlign w:val="center"/>
          </w:tcPr>
          <w:p>
            <w:pPr>
              <w:pStyle w:val="TableContents"/>
              <w:bidi w:val="0"/>
              <w:spacing w:before="0" w:after="0"/>
              <w:jc w:val="left"/>
              <w:rPr/>
            </w:pPr>
            <w:r>
              <w:rPr/>
              <w:t>972-952-9700</w:t>
            </w:r>
          </w:p>
        </w:tc>
      </w:tr>
      <w:tr>
        <w:trPr/>
        <w:tc>
          <w:tcPr>
            <w:tcW w:w="6208" w:type="dxa"/>
            <w:tcBorders/>
            <w:vAlign w:val="center"/>
          </w:tcPr>
          <w:p>
            <w:pPr>
              <w:pStyle w:val="TableContents"/>
              <w:bidi w:val="0"/>
              <w:spacing w:before="0" w:after="283"/>
              <w:jc w:val="left"/>
              <w:rPr/>
            </w:pPr>
            <w:r>
              <w:rPr/>
              <w:t>Name of Person for Whose Account the Securities are To Be Sold</w:t>
            </w:r>
          </w:p>
        </w:tc>
        <w:tc>
          <w:tcPr>
            <w:tcW w:w="3997" w:type="dxa"/>
            <w:tcBorders/>
            <w:vAlign w:val="center"/>
          </w:tcPr>
          <w:p>
            <w:pPr>
              <w:pStyle w:val="TableContents"/>
              <w:bidi w:val="0"/>
              <w:spacing w:before="0" w:after="0"/>
              <w:jc w:val="left"/>
              <w:rPr/>
            </w:pPr>
            <w:r>
              <w:rPr/>
              <w:t>THE KRAUSE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8" w:type="dxa"/>
            <w:tcBorders/>
            <w:vAlign w:val="center"/>
          </w:tcPr>
          <w:p>
            <w:pPr>
              <w:pStyle w:val="TableContents"/>
              <w:bidi w:val="0"/>
              <w:spacing w:before="0" w:after="283"/>
              <w:jc w:val="left"/>
              <w:rPr/>
            </w:pPr>
            <w:r>
              <w:rPr/>
              <w:t>Relationship to Issuer</w:t>
            </w:r>
          </w:p>
        </w:tc>
        <w:tc>
          <w:tcPr>
            <w:tcW w:w="399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176136</w:t>
            </w:r>
          </w:p>
        </w:tc>
        <w:tc>
          <w:tcPr>
            <w:tcW w:w="1457" w:type="dxa"/>
            <w:tcBorders/>
            <w:vAlign w:val="center"/>
          </w:tcPr>
          <w:p>
            <w:pPr>
              <w:pStyle w:val="TableContents"/>
              <w:bidi w:val="0"/>
              <w:spacing w:before="0" w:after="283"/>
              <w:jc w:val="left"/>
              <w:rPr/>
            </w:pPr>
            <w:r>
              <w:rPr/>
              <w:t>1188020.98</w:t>
            </w:r>
          </w:p>
        </w:tc>
        <w:tc>
          <w:tcPr>
            <w:tcW w:w="1547" w:type="dxa"/>
            <w:tcBorders/>
            <w:vAlign w:val="center"/>
          </w:tcPr>
          <w:p>
            <w:pPr>
              <w:pStyle w:val="TableContents"/>
              <w:bidi w:val="0"/>
              <w:spacing w:before="0" w:after="283"/>
              <w:jc w:val="left"/>
              <w:rPr/>
            </w:pPr>
            <w:r>
              <w:rPr/>
              <w:t>230626412</w:t>
            </w:r>
          </w:p>
        </w:tc>
        <w:tc>
          <w:tcPr>
            <w:tcW w:w="1564" w:type="dxa"/>
            <w:tcBorders/>
            <w:vAlign w:val="center"/>
          </w:tcPr>
          <w:p>
            <w:pPr>
              <w:pStyle w:val="TableContents"/>
              <w:bidi w:val="0"/>
              <w:spacing w:before="0" w:after="283"/>
              <w:jc w:val="left"/>
              <w:rPr/>
            </w:pPr>
            <w:r>
              <w:rPr/>
              <w:t>08/28/2026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05/06/2023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6494</w:t>
            </w:r>
          </w:p>
        </w:tc>
        <w:tc>
          <w:tcPr>
            <w:tcW w:w="1069" w:type="dxa"/>
            <w:tcBorders/>
            <w:vAlign w:val="center"/>
          </w:tcPr>
          <w:p>
            <w:pPr>
              <w:pStyle w:val="TableContents"/>
              <w:bidi w:val="0"/>
              <w:spacing w:before="0" w:after="283"/>
              <w:jc w:val="left"/>
              <w:rPr/>
            </w:pPr>
            <w:r>
              <w:rPr/>
              <w:t>05/06/2023</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09/09/2019</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21250</w:t>
            </w:r>
          </w:p>
        </w:tc>
        <w:tc>
          <w:tcPr>
            <w:tcW w:w="1069" w:type="dxa"/>
            <w:tcBorders/>
            <w:vAlign w:val="center"/>
          </w:tcPr>
          <w:p>
            <w:pPr>
              <w:pStyle w:val="TableContents"/>
              <w:bidi w:val="0"/>
              <w:spacing w:before="0" w:after="283"/>
              <w:jc w:val="left"/>
              <w:rPr/>
            </w:pPr>
            <w:r>
              <w:rPr/>
              <w:t>09/09/2019</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05/07/2022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9793</w:t>
            </w:r>
          </w:p>
        </w:tc>
        <w:tc>
          <w:tcPr>
            <w:tcW w:w="1069" w:type="dxa"/>
            <w:tcBorders/>
            <w:vAlign w:val="center"/>
          </w:tcPr>
          <w:p>
            <w:pPr>
              <w:pStyle w:val="TableContents"/>
              <w:bidi w:val="0"/>
              <w:spacing w:before="0" w:after="283"/>
              <w:jc w:val="left"/>
              <w:rPr/>
            </w:pPr>
            <w:r>
              <w:rPr/>
              <w:t>05/07/2022</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05/06/2019</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5712</w:t>
            </w:r>
          </w:p>
        </w:tc>
        <w:tc>
          <w:tcPr>
            <w:tcW w:w="1069" w:type="dxa"/>
            <w:tcBorders/>
            <w:vAlign w:val="center"/>
          </w:tcPr>
          <w:p>
            <w:pPr>
              <w:pStyle w:val="TableContents"/>
              <w:bidi w:val="0"/>
              <w:spacing w:before="0" w:after="283"/>
              <w:jc w:val="left"/>
              <w:rPr/>
            </w:pPr>
            <w:r>
              <w:rPr/>
              <w:t>05/06/2019</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10/25/2015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3287</w:t>
            </w:r>
          </w:p>
        </w:tc>
        <w:tc>
          <w:tcPr>
            <w:tcW w:w="1069" w:type="dxa"/>
            <w:tcBorders/>
            <w:vAlign w:val="center"/>
          </w:tcPr>
          <w:p>
            <w:pPr>
              <w:pStyle w:val="TableContents"/>
              <w:bidi w:val="0"/>
              <w:spacing w:before="0" w:after="283"/>
              <w:jc w:val="left"/>
              <w:rPr/>
            </w:pPr>
            <w:r>
              <w:rPr/>
              <w:t>10/25/2015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05/08/2020</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11242</w:t>
            </w:r>
          </w:p>
        </w:tc>
        <w:tc>
          <w:tcPr>
            <w:tcW w:w="1069" w:type="dxa"/>
            <w:tcBorders/>
            <w:vAlign w:val="center"/>
          </w:tcPr>
          <w:p>
            <w:pPr>
              <w:pStyle w:val="TableContents"/>
              <w:bidi w:val="0"/>
              <w:spacing w:before="0" w:after="283"/>
              <w:jc w:val="left"/>
              <w:rPr/>
            </w:pPr>
            <w:r>
              <w:rPr/>
              <w:t>05/08/2020</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05/06/2017</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4230</w:t>
            </w:r>
          </w:p>
        </w:tc>
        <w:tc>
          <w:tcPr>
            <w:tcW w:w="1069" w:type="dxa"/>
            <w:tcBorders/>
            <w:vAlign w:val="center"/>
          </w:tcPr>
          <w:p>
            <w:pPr>
              <w:pStyle w:val="TableContents"/>
              <w:bidi w:val="0"/>
              <w:spacing w:before="0" w:after="283"/>
              <w:jc w:val="left"/>
              <w:rPr/>
            </w:pPr>
            <w:r>
              <w:rPr/>
              <w:t>05/06/2017</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03/12/2024</w:t>
            </w:r>
          </w:p>
        </w:tc>
        <w:tc>
          <w:tcPr>
            <w:tcW w:w="1484" w:type="dxa"/>
            <w:tcBorders/>
            <w:vAlign w:val="center"/>
          </w:tcPr>
          <w:p>
            <w:pPr>
              <w:pStyle w:val="TableContents"/>
              <w:bidi w:val="0"/>
              <w:spacing w:before="0" w:after="283"/>
              <w:jc w:val="left"/>
              <w:rPr/>
            </w:pPr>
            <w:r>
              <w:rPr/>
              <w:t>Open Market Purchase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39600</w:t>
            </w:r>
          </w:p>
        </w:tc>
        <w:tc>
          <w:tcPr>
            <w:tcW w:w="1069" w:type="dxa"/>
            <w:tcBorders/>
            <w:vAlign w:val="center"/>
          </w:tcPr>
          <w:p>
            <w:pPr>
              <w:pStyle w:val="TableContents"/>
              <w:bidi w:val="0"/>
              <w:spacing w:before="0" w:after="283"/>
              <w:jc w:val="left"/>
              <w:rPr/>
            </w:pPr>
            <w:r>
              <w:rPr/>
              <w:t>03/12/2024</w:t>
            </w:r>
          </w:p>
        </w:tc>
        <w:tc>
          <w:tcPr>
            <w:tcW w:w="1342" w:type="dxa"/>
            <w:tcBorders/>
            <w:vAlign w:val="center"/>
          </w:tcPr>
          <w:p>
            <w:pPr>
              <w:pStyle w:val="TableContents"/>
              <w:bidi w:val="0"/>
              <w:spacing w:before="0" w:after="283"/>
              <w:jc w:val="left"/>
              <w:rPr/>
            </w:pPr>
            <w:r>
              <w:rPr/>
              <w:t>Check</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05/13/2019</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28575</w:t>
            </w:r>
          </w:p>
        </w:tc>
        <w:tc>
          <w:tcPr>
            <w:tcW w:w="1069" w:type="dxa"/>
            <w:tcBorders/>
            <w:vAlign w:val="center"/>
          </w:tcPr>
          <w:p>
            <w:pPr>
              <w:pStyle w:val="TableContents"/>
              <w:bidi w:val="0"/>
              <w:spacing w:before="0" w:after="283"/>
              <w:jc w:val="left"/>
              <w:rPr/>
            </w:pPr>
            <w:r>
              <w:rPr/>
              <w:t>05/13/2019</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05/05/2018</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4470</w:t>
            </w:r>
          </w:p>
        </w:tc>
        <w:tc>
          <w:tcPr>
            <w:tcW w:w="1069" w:type="dxa"/>
            <w:tcBorders/>
            <w:vAlign w:val="center"/>
          </w:tcPr>
          <w:p>
            <w:pPr>
              <w:pStyle w:val="TableContents"/>
              <w:bidi w:val="0"/>
              <w:spacing w:before="0" w:after="283"/>
              <w:jc w:val="left"/>
              <w:rPr/>
            </w:pPr>
            <w:r>
              <w:rPr/>
              <w:t>05/05/2018</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10/01/2016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2077</w:t>
            </w:r>
          </w:p>
        </w:tc>
        <w:tc>
          <w:tcPr>
            <w:tcW w:w="1069" w:type="dxa"/>
            <w:tcBorders/>
            <w:vAlign w:val="center"/>
          </w:tcPr>
          <w:p>
            <w:pPr>
              <w:pStyle w:val="TableContents"/>
              <w:bidi w:val="0"/>
              <w:spacing w:before="0" w:after="283"/>
              <w:jc w:val="left"/>
              <w:rPr/>
            </w:pPr>
            <w:r>
              <w:rPr/>
              <w:t>10/01/2016</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05/08/2021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16100</w:t>
            </w:r>
          </w:p>
        </w:tc>
        <w:tc>
          <w:tcPr>
            <w:tcW w:w="1069" w:type="dxa"/>
            <w:tcBorders/>
            <w:vAlign w:val="center"/>
          </w:tcPr>
          <w:p>
            <w:pPr>
              <w:pStyle w:val="TableContents"/>
              <w:bidi w:val="0"/>
              <w:spacing w:before="0" w:after="283"/>
              <w:jc w:val="left"/>
              <w:rPr/>
            </w:pPr>
            <w:r>
              <w:rPr/>
              <w:t>05/08/2021</w:t>
            </w:r>
          </w:p>
        </w:tc>
        <w:tc>
          <w:tcPr>
            <w:tcW w:w="1342" w:type="dxa"/>
            <w:tcBorders/>
            <w:vAlign w:val="center"/>
          </w:tcPr>
          <w:p>
            <w:pPr>
              <w:pStyle w:val="TableContents"/>
              <w:bidi w:val="0"/>
              <w:spacing w:before="0" w:after="283"/>
              <w:jc w:val="left"/>
              <w:rPr/>
            </w:pPr>
            <w:r>
              <w:rPr/>
              <w:t>Employee Stock Unit Awards</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05/11/2024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23306</w:t>
            </w:r>
          </w:p>
        </w:tc>
        <w:tc>
          <w:tcPr>
            <w:tcW w:w="1069" w:type="dxa"/>
            <w:tcBorders/>
            <w:vAlign w:val="center"/>
          </w:tcPr>
          <w:p>
            <w:pPr>
              <w:pStyle w:val="TableContents"/>
              <w:bidi w:val="0"/>
              <w:spacing w:before="0" w:after="283"/>
              <w:jc w:val="left"/>
              <w:rPr/>
            </w:pPr>
            <w:r>
              <w:rPr/>
              <w:t>05/11/2024</w:t>
            </w:r>
          </w:p>
        </w:tc>
        <w:tc>
          <w:tcPr>
            <w:tcW w:w="1342" w:type="dxa"/>
            <w:tcBorders/>
            <w:vAlign w:val="center"/>
          </w:tcPr>
          <w:p>
            <w:pPr>
              <w:pStyle w:val="TableContents"/>
              <w:bidi w:val="0"/>
              <w:spacing w:before="0" w:after="283"/>
              <w:jc w:val="left"/>
              <w:rPr/>
            </w:pPr>
            <w:r>
              <w:rPr/>
              <w:t>Employee Stock Unit Awards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17"/>
        <w:gridCol w:w="6488"/>
      </w:tblGrid>
      <w:tr>
        <w:trPr/>
        <w:tc>
          <w:tcPr>
            <w:tcW w:w="3717" w:type="dxa"/>
            <w:tcBorders/>
            <w:vAlign w:val="center"/>
          </w:tcPr>
          <w:p>
            <w:pPr>
              <w:pStyle w:val="TableContents"/>
              <w:bidi w:val="0"/>
              <w:spacing w:before="0" w:after="283"/>
              <w:jc w:val="left"/>
              <w:rPr/>
            </w:pPr>
            <w:r>
              <w:rPr/>
              <w:t>Remarks</w:t>
            </w:r>
          </w:p>
        </w:tc>
        <w:tc>
          <w:tcPr>
            <w:tcW w:w="6488" w:type="dxa"/>
            <w:tcBorders/>
            <w:vAlign w:val="center"/>
          </w:tcPr>
          <w:p>
            <w:pPr>
              <w:pStyle w:val="TableContents"/>
              <w:bidi w:val="0"/>
              <w:spacing w:before="0" w:after="283"/>
              <w:jc w:val="left"/>
              <w:rPr>
                <w:sz w:val="4"/>
                <w:szCs w:val="4"/>
              </w:rPr>
            </w:pPr>
            <w:r>
              <w:rPr>
                <w:sz w:val="4"/>
                <w:szCs w:val="4"/>
              </w:rPr>
            </w:r>
          </w:p>
        </w:tc>
      </w:tr>
      <w:tr>
        <w:trPr/>
        <w:tc>
          <w:tcPr>
            <w:tcW w:w="3717" w:type="dxa"/>
            <w:tcBorders/>
            <w:vAlign w:val="center"/>
          </w:tcPr>
          <w:p>
            <w:pPr>
              <w:pStyle w:val="TableContents"/>
              <w:bidi w:val="0"/>
              <w:spacing w:before="0" w:after="283"/>
              <w:jc w:val="left"/>
              <w:rPr/>
            </w:pPr>
            <w:r>
              <w:rPr/>
              <w:t>Date of Notice</w:t>
            </w:r>
          </w:p>
        </w:tc>
        <w:tc>
          <w:tcPr>
            <w:tcW w:w="6488"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17" w:type="dxa"/>
            <w:tcBorders/>
            <w:vAlign w:val="center"/>
          </w:tcPr>
          <w:p>
            <w:pPr>
              <w:pStyle w:val="TableContents"/>
              <w:bidi w:val="0"/>
              <w:spacing w:before="0" w:after="283"/>
              <w:jc w:val="left"/>
              <w:rPr/>
            </w:pPr>
            <w:r>
              <w:rPr/>
              <w:t>Signature</w:t>
            </w:r>
          </w:p>
        </w:tc>
        <w:tc>
          <w:tcPr>
            <w:tcW w:w="6488" w:type="dxa"/>
            <w:tcBorders/>
            <w:vAlign w:val="center"/>
          </w:tcPr>
          <w:p>
            <w:pPr>
              <w:pStyle w:val="TableContents"/>
              <w:bidi w:val="0"/>
              <w:spacing w:before="0" w:after="0"/>
              <w:jc w:val="left"/>
              <w:rPr/>
            </w:pPr>
            <w:r>
              <w:rPr/>
              <w:t>/s/ L William Krause as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4127</Characters>
  <CharactersWithSpaces>4759</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